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81A8" w14:textId="2345CB25" w:rsidR="00E57B01" w:rsidRDefault="00E57B0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57B01" w14:paraId="002865FC" w14:textId="77777777" w:rsidTr="00E57B01">
        <w:tc>
          <w:tcPr>
            <w:tcW w:w="4675" w:type="dxa"/>
          </w:tcPr>
          <w:p w14:paraId="5D3D890D" w14:textId="3F3EF69B" w:rsidR="00E57B01" w:rsidRDefault="00E57B01">
            <w:pPr>
              <w:rPr>
                <w:lang w:val="en-US"/>
              </w:rPr>
            </w:pPr>
            <w:r>
              <w:rPr>
                <w:noProof/>
                <w:lang w:val="en-US"/>
              </w:rPr>
              <w:drawing>
                <wp:inline distT="0" distB="0" distL="0" distR="0" wp14:anchorId="6D876B8D" wp14:editId="0E4DCBA8">
                  <wp:extent cx="2644140" cy="3522364"/>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6947" cy="3526103"/>
                          </a:xfrm>
                          <a:prstGeom prst="rect">
                            <a:avLst/>
                          </a:prstGeom>
                          <a:noFill/>
                        </pic:spPr>
                      </pic:pic>
                    </a:graphicData>
                  </a:graphic>
                </wp:inline>
              </w:drawing>
            </w:r>
          </w:p>
        </w:tc>
        <w:tc>
          <w:tcPr>
            <w:tcW w:w="4675" w:type="dxa"/>
          </w:tcPr>
          <w:p w14:paraId="3CE06DEE" w14:textId="10393BAB" w:rsidR="00E57B01" w:rsidRDefault="00E57B01" w:rsidP="00E57B01">
            <w:pPr>
              <w:jc w:val="both"/>
              <w:rPr>
                <w:sz w:val="20"/>
                <w:szCs w:val="20"/>
              </w:rPr>
            </w:pPr>
            <w:r w:rsidRPr="00174BAF">
              <w:rPr>
                <w:sz w:val="20"/>
                <w:szCs w:val="20"/>
              </w:rPr>
              <w:t xml:space="preserve">Welcome to my class.  You have received this as you have </w:t>
            </w:r>
            <w:r w:rsidR="0098633C">
              <w:rPr>
                <w:sz w:val="20"/>
                <w:szCs w:val="20"/>
              </w:rPr>
              <w:t>shown interest in</w:t>
            </w:r>
            <w:r w:rsidRPr="00174BAF">
              <w:rPr>
                <w:sz w:val="20"/>
                <w:szCs w:val="20"/>
              </w:rPr>
              <w:t xml:space="preserve"> an IELTS mo</w:t>
            </w:r>
            <w:r>
              <w:rPr>
                <w:sz w:val="20"/>
                <w:szCs w:val="20"/>
              </w:rPr>
              <w:t>ck</w:t>
            </w:r>
            <w:r w:rsidRPr="00174BAF">
              <w:rPr>
                <w:sz w:val="20"/>
                <w:szCs w:val="20"/>
              </w:rPr>
              <w:t xml:space="preserve"> exam</w:t>
            </w:r>
            <w:r>
              <w:rPr>
                <w:sz w:val="20"/>
                <w:szCs w:val="20"/>
              </w:rPr>
              <w:t xml:space="preserve"> or course</w:t>
            </w:r>
            <w:r w:rsidRPr="00174BAF">
              <w:rPr>
                <w:sz w:val="20"/>
                <w:szCs w:val="20"/>
              </w:rPr>
              <w:t xml:space="preserve">. I am looking forward to speaking with you.  Many students often ask what they should prepare for the </w:t>
            </w:r>
            <w:r>
              <w:rPr>
                <w:sz w:val="20"/>
                <w:szCs w:val="20"/>
              </w:rPr>
              <w:t>class</w:t>
            </w:r>
            <w:r w:rsidRPr="00174BAF">
              <w:rPr>
                <w:sz w:val="20"/>
                <w:szCs w:val="20"/>
              </w:rPr>
              <w:t xml:space="preserve">.  To begin with, I am here to help you so please don’t be nervous. </w:t>
            </w:r>
          </w:p>
          <w:p w14:paraId="20321413" w14:textId="6E3686DB" w:rsidR="00E57B01" w:rsidRPr="00174BAF" w:rsidRDefault="00E57B01" w:rsidP="00E57B01">
            <w:pPr>
              <w:jc w:val="both"/>
              <w:rPr>
                <w:sz w:val="20"/>
                <w:szCs w:val="20"/>
              </w:rPr>
            </w:pPr>
            <w:r w:rsidRPr="00174BAF">
              <w:rPr>
                <w:sz w:val="20"/>
                <w:szCs w:val="20"/>
              </w:rPr>
              <w:t xml:space="preserve"> </w:t>
            </w:r>
          </w:p>
          <w:p w14:paraId="3C38CD9B" w14:textId="08E60C5F" w:rsidR="00E57B01" w:rsidRPr="00E57B01" w:rsidRDefault="00E57B01" w:rsidP="00E57B01">
            <w:pPr>
              <w:jc w:val="both"/>
              <w:rPr>
                <w:b/>
                <w:bCs/>
                <w:sz w:val="20"/>
                <w:szCs w:val="20"/>
              </w:rPr>
            </w:pPr>
            <w:r w:rsidRPr="00174BAF">
              <w:rPr>
                <w:sz w:val="20"/>
                <w:szCs w:val="20"/>
              </w:rPr>
              <w:t>At the start of the lesson I am going to ask you a few questions.  I will want to know what you</w:t>
            </w:r>
            <w:r>
              <w:rPr>
                <w:sz w:val="20"/>
                <w:szCs w:val="20"/>
              </w:rPr>
              <w:t>r</w:t>
            </w:r>
            <w:r w:rsidRPr="00174BAF">
              <w:rPr>
                <w:sz w:val="20"/>
                <w:szCs w:val="20"/>
              </w:rPr>
              <w:t xml:space="preserve"> required IELTS speaking test score is.  I will also want to know if you have attempted the test before, what score you achieved as well as when your next test is.  The other important thing for me to know is what you aim to achieve from the </w:t>
            </w:r>
            <w:r>
              <w:rPr>
                <w:sz w:val="20"/>
                <w:szCs w:val="20"/>
              </w:rPr>
              <w:t>course</w:t>
            </w:r>
            <w:r w:rsidRPr="00174BAF">
              <w:rPr>
                <w:sz w:val="20"/>
                <w:szCs w:val="20"/>
              </w:rPr>
              <w:t xml:space="preserve">.  Some just want a class to brush up their skills for an exam where as others have a longer-term strategy and want to use the </w:t>
            </w:r>
            <w:r>
              <w:rPr>
                <w:sz w:val="20"/>
                <w:szCs w:val="20"/>
              </w:rPr>
              <w:t>course</w:t>
            </w:r>
            <w:r w:rsidRPr="00174BAF">
              <w:rPr>
                <w:sz w:val="20"/>
                <w:szCs w:val="20"/>
              </w:rPr>
              <w:t xml:space="preserve"> as a component of their study plan.  It is important for me to know this.  So please prepare some answers to these questions. </w:t>
            </w:r>
            <w:r w:rsidRPr="00E57B01">
              <w:rPr>
                <w:b/>
                <w:bCs/>
                <w:sz w:val="20"/>
                <w:szCs w:val="20"/>
              </w:rPr>
              <w:t>You do not need to send me a written answer to this as I want to actually speak to you about it.</w:t>
            </w:r>
          </w:p>
          <w:p w14:paraId="1CBFABA4" w14:textId="156E0CF1" w:rsidR="00E57B01" w:rsidRDefault="00E57B01">
            <w:pPr>
              <w:rPr>
                <w:lang w:val="en-US"/>
              </w:rPr>
            </w:pPr>
          </w:p>
        </w:tc>
      </w:tr>
      <w:tr w:rsidR="00E57B01" w14:paraId="665FA85C" w14:textId="77777777" w:rsidTr="00E57B01">
        <w:tc>
          <w:tcPr>
            <w:tcW w:w="9350" w:type="dxa"/>
            <w:gridSpan w:val="2"/>
          </w:tcPr>
          <w:p w14:paraId="5CA70CCE" w14:textId="77777777" w:rsidR="00E57B01" w:rsidRDefault="00E57B01" w:rsidP="00E57B01">
            <w:pPr>
              <w:jc w:val="both"/>
              <w:rPr>
                <w:szCs w:val="22"/>
              </w:rPr>
            </w:pPr>
          </w:p>
          <w:p w14:paraId="234DF52E" w14:textId="38149AC6" w:rsidR="00E57B01" w:rsidRDefault="00E57B01" w:rsidP="00E57B01">
            <w:pPr>
              <w:jc w:val="both"/>
              <w:rPr>
                <w:szCs w:val="22"/>
              </w:rPr>
            </w:pPr>
            <w:r>
              <w:rPr>
                <w:szCs w:val="22"/>
              </w:rPr>
              <w:t xml:space="preserve">At the end of the class, I will send you a copy of the lesson plan or notes I have used, with some feedback and improvement suggestions.  Subject to the software performing correctly I will also send you an MP3 recording of the lesson.  </w:t>
            </w:r>
          </w:p>
          <w:p w14:paraId="09827E5E" w14:textId="77777777" w:rsidR="00E57B01" w:rsidRDefault="00E57B01" w:rsidP="00E57B01">
            <w:pPr>
              <w:jc w:val="both"/>
              <w:rPr>
                <w:szCs w:val="22"/>
              </w:rPr>
            </w:pPr>
          </w:p>
          <w:p w14:paraId="52FA4616" w14:textId="77777777" w:rsidR="00E57B01" w:rsidRPr="00174BAF" w:rsidRDefault="00E57B01" w:rsidP="00E57B01">
            <w:pPr>
              <w:jc w:val="both"/>
              <w:rPr>
                <w:sz w:val="20"/>
                <w:szCs w:val="20"/>
              </w:rPr>
            </w:pPr>
          </w:p>
        </w:tc>
      </w:tr>
      <w:tr w:rsidR="00E57B01" w14:paraId="173CD3A3" w14:textId="77777777" w:rsidTr="00E57B01">
        <w:tc>
          <w:tcPr>
            <w:tcW w:w="9350" w:type="dxa"/>
            <w:gridSpan w:val="2"/>
          </w:tcPr>
          <w:p w14:paraId="0EAA5A71" w14:textId="77777777" w:rsidR="00E57B01" w:rsidRDefault="00E57B01" w:rsidP="00E57B01">
            <w:pPr>
              <w:jc w:val="both"/>
              <w:rPr>
                <w:szCs w:val="22"/>
              </w:rPr>
            </w:pPr>
          </w:p>
          <w:p w14:paraId="2AA501A5" w14:textId="6BF7676B" w:rsidR="00E57B01" w:rsidRDefault="00E57B01" w:rsidP="00E57B01">
            <w:pPr>
              <w:jc w:val="both"/>
              <w:rPr>
                <w:szCs w:val="22"/>
              </w:rPr>
            </w:pPr>
            <w:r>
              <w:rPr>
                <w:lang w:val="en-US"/>
              </w:rPr>
              <w:t xml:space="preserve">The normal course structure for a </w:t>
            </w:r>
            <w:r w:rsidR="009502AB">
              <w:rPr>
                <w:lang w:val="en-US"/>
              </w:rPr>
              <w:t>ten</w:t>
            </w:r>
            <w:r>
              <w:rPr>
                <w:lang w:val="en-US"/>
              </w:rPr>
              <w:t xml:space="preserve">-lesson course is listed in the following table. Please note that lessons </w:t>
            </w:r>
            <w:r w:rsidR="00F929F8">
              <w:rPr>
                <w:lang w:val="en-US"/>
              </w:rPr>
              <w:t>7</w:t>
            </w:r>
            <w:r>
              <w:rPr>
                <w:lang w:val="en-US"/>
              </w:rPr>
              <w:t xml:space="preserve"> to </w:t>
            </w:r>
            <w:r w:rsidR="00F929F8">
              <w:rPr>
                <w:lang w:val="en-US"/>
              </w:rPr>
              <w:t>1</w:t>
            </w:r>
            <w:r>
              <w:rPr>
                <w:lang w:val="en-US"/>
              </w:rPr>
              <w:t xml:space="preserve">0 are very practical and fluid in terms of what we will cover is often altered to </w:t>
            </w:r>
            <w:r w:rsidR="0098633C">
              <w:rPr>
                <w:lang w:val="en-US"/>
              </w:rPr>
              <w:t>suit</w:t>
            </w:r>
            <w:r>
              <w:rPr>
                <w:lang w:val="en-US"/>
              </w:rPr>
              <w:t xml:space="preserve"> individual needs:</w:t>
            </w:r>
          </w:p>
        </w:tc>
      </w:tr>
    </w:tbl>
    <w:p w14:paraId="478F1E5C" w14:textId="77777777" w:rsidR="00E57B01" w:rsidRDefault="00E57B01">
      <w:pPr>
        <w:rPr>
          <w:lang w:val="en-US"/>
        </w:rPr>
      </w:pPr>
    </w:p>
    <w:p w14:paraId="41BFC4C8" w14:textId="5EE5C2D9" w:rsidR="00095406" w:rsidRDefault="00095406">
      <w:pPr>
        <w:rPr>
          <w:lang w:val="en-US"/>
        </w:rPr>
      </w:pPr>
    </w:p>
    <w:p w14:paraId="6671C828" w14:textId="5712A0FD" w:rsidR="0098633C" w:rsidRDefault="0098633C">
      <w:pPr>
        <w:rPr>
          <w:lang w:val="en-US"/>
        </w:rPr>
      </w:pPr>
      <w:r>
        <w:rPr>
          <w:lang w:val="en-US"/>
        </w:rPr>
        <w:br w:type="page"/>
      </w:r>
    </w:p>
    <w:p w14:paraId="00B6EFBE" w14:textId="77777777" w:rsidR="00F929F8" w:rsidRDefault="00F929F8" w:rsidP="00E57B01">
      <w:pPr>
        <w:jc w:val="both"/>
        <w:rPr>
          <w:lang w:val="en-US"/>
        </w:rPr>
      </w:pPr>
    </w:p>
    <w:tbl>
      <w:tblPr>
        <w:tblStyle w:val="TableGrid"/>
        <w:tblW w:w="0" w:type="auto"/>
        <w:tblLook w:val="04A0" w:firstRow="1" w:lastRow="0" w:firstColumn="1" w:lastColumn="0" w:noHBand="0" w:noVBand="1"/>
      </w:tblPr>
      <w:tblGrid>
        <w:gridCol w:w="2122"/>
        <w:gridCol w:w="7228"/>
      </w:tblGrid>
      <w:tr w:rsidR="00F929F8" w:rsidRPr="00095406" w14:paraId="41CF0418" w14:textId="77777777" w:rsidTr="003C1A31">
        <w:tc>
          <w:tcPr>
            <w:tcW w:w="9350" w:type="dxa"/>
            <w:gridSpan w:val="2"/>
          </w:tcPr>
          <w:p w14:paraId="1AFB9D52" w14:textId="77777777" w:rsidR="00F929F8" w:rsidRPr="00E57B01" w:rsidRDefault="00F929F8" w:rsidP="003C1A31">
            <w:pPr>
              <w:jc w:val="center"/>
              <w:rPr>
                <w:b/>
                <w:bCs/>
                <w:sz w:val="32"/>
                <w:szCs w:val="32"/>
                <w:lang w:val="en-US"/>
              </w:rPr>
            </w:pPr>
            <w:r w:rsidRPr="00E57B01">
              <w:rPr>
                <w:b/>
                <w:bCs/>
                <w:sz w:val="32"/>
                <w:szCs w:val="32"/>
                <w:lang w:val="en-US"/>
              </w:rPr>
              <w:t>Course Structure</w:t>
            </w:r>
          </w:p>
        </w:tc>
      </w:tr>
      <w:tr w:rsidR="00F929F8" w:rsidRPr="00095406" w14:paraId="5684650C" w14:textId="77777777" w:rsidTr="003C1A31">
        <w:tc>
          <w:tcPr>
            <w:tcW w:w="2122" w:type="dxa"/>
          </w:tcPr>
          <w:p w14:paraId="3DDCD420" w14:textId="77777777" w:rsidR="00F929F8" w:rsidRPr="00095406" w:rsidRDefault="00F929F8" w:rsidP="003C1A31">
            <w:pPr>
              <w:jc w:val="center"/>
              <w:rPr>
                <w:b/>
                <w:bCs/>
                <w:lang w:val="en-US"/>
              </w:rPr>
            </w:pPr>
            <w:r w:rsidRPr="00095406">
              <w:rPr>
                <w:b/>
                <w:bCs/>
                <w:lang w:val="en-US"/>
              </w:rPr>
              <w:t>Lesson No</w:t>
            </w:r>
          </w:p>
        </w:tc>
        <w:tc>
          <w:tcPr>
            <w:tcW w:w="7228" w:type="dxa"/>
          </w:tcPr>
          <w:p w14:paraId="5BC2AD6F" w14:textId="77777777" w:rsidR="00F929F8" w:rsidRPr="00095406" w:rsidRDefault="00F929F8" w:rsidP="003C1A31">
            <w:pPr>
              <w:jc w:val="center"/>
              <w:rPr>
                <w:b/>
                <w:bCs/>
                <w:lang w:val="en-US"/>
              </w:rPr>
            </w:pPr>
            <w:r w:rsidRPr="00095406">
              <w:rPr>
                <w:b/>
                <w:bCs/>
                <w:lang w:val="en-US"/>
              </w:rPr>
              <w:t>Content</w:t>
            </w:r>
          </w:p>
        </w:tc>
      </w:tr>
      <w:tr w:rsidR="00F929F8" w14:paraId="5DA810FA" w14:textId="77777777" w:rsidTr="003C1A31">
        <w:tc>
          <w:tcPr>
            <w:tcW w:w="2122" w:type="dxa"/>
          </w:tcPr>
          <w:p w14:paraId="30256284" w14:textId="77777777" w:rsidR="00F929F8" w:rsidRDefault="00F929F8" w:rsidP="003C1A31">
            <w:pPr>
              <w:jc w:val="center"/>
              <w:rPr>
                <w:lang w:val="en-US"/>
              </w:rPr>
            </w:pPr>
            <w:r>
              <w:rPr>
                <w:lang w:val="en-US"/>
              </w:rPr>
              <w:t>1</w:t>
            </w:r>
          </w:p>
        </w:tc>
        <w:tc>
          <w:tcPr>
            <w:tcW w:w="7228" w:type="dxa"/>
          </w:tcPr>
          <w:p w14:paraId="25411DAC" w14:textId="77777777" w:rsidR="00F929F8" w:rsidRPr="00095406" w:rsidRDefault="00F929F8" w:rsidP="003C1A31">
            <w:pPr>
              <w:pStyle w:val="ListParagraph"/>
              <w:numPr>
                <w:ilvl w:val="0"/>
                <w:numId w:val="1"/>
              </w:numPr>
              <w:rPr>
                <w:lang w:val="en-US"/>
              </w:rPr>
            </w:pPr>
            <w:r w:rsidRPr="00095406">
              <w:rPr>
                <w:lang w:val="en-US"/>
              </w:rPr>
              <w:t>Introduction</w:t>
            </w:r>
          </w:p>
          <w:p w14:paraId="4E1C2068" w14:textId="77777777" w:rsidR="00F929F8" w:rsidRPr="00095406" w:rsidRDefault="00F929F8" w:rsidP="003C1A31">
            <w:pPr>
              <w:pStyle w:val="ListParagraph"/>
              <w:numPr>
                <w:ilvl w:val="0"/>
                <w:numId w:val="1"/>
              </w:numPr>
              <w:rPr>
                <w:lang w:val="en-US"/>
              </w:rPr>
            </w:pPr>
            <w:r w:rsidRPr="00095406">
              <w:rPr>
                <w:lang w:val="en-US"/>
              </w:rPr>
              <w:t>Discussion of your goals</w:t>
            </w:r>
          </w:p>
          <w:p w14:paraId="28141637" w14:textId="77777777" w:rsidR="00F929F8" w:rsidRPr="00095406" w:rsidRDefault="00F929F8" w:rsidP="003C1A31">
            <w:pPr>
              <w:pStyle w:val="ListParagraph"/>
              <w:numPr>
                <w:ilvl w:val="0"/>
                <w:numId w:val="1"/>
              </w:numPr>
              <w:rPr>
                <w:lang w:val="en-US"/>
              </w:rPr>
            </w:pPr>
            <w:r w:rsidRPr="00095406">
              <w:rPr>
                <w:lang w:val="en-US"/>
              </w:rPr>
              <w:t>Assessment – mini mock test</w:t>
            </w:r>
          </w:p>
          <w:p w14:paraId="25A50D0E" w14:textId="77777777" w:rsidR="00F929F8" w:rsidRPr="00095406" w:rsidRDefault="00F929F8" w:rsidP="003C1A31">
            <w:pPr>
              <w:pStyle w:val="ListParagraph"/>
              <w:numPr>
                <w:ilvl w:val="0"/>
                <w:numId w:val="1"/>
              </w:numPr>
              <w:rPr>
                <w:lang w:val="en-US"/>
              </w:rPr>
            </w:pPr>
            <w:r w:rsidRPr="00095406">
              <w:rPr>
                <w:lang w:val="en-US"/>
              </w:rPr>
              <w:t>Introduction to themes</w:t>
            </w:r>
          </w:p>
          <w:p w14:paraId="47F29A18" w14:textId="77777777" w:rsidR="00F929F8" w:rsidRPr="00095406" w:rsidRDefault="00F929F8" w:rsidP="003C1A31">
            <w:pPr>
              <w:pStyle w:val="ListParagraph"/>
              <w:numPr>
                <w:ilvl w:val="0"/>
                <w:numId w:val="1"/>
              </w:numPr>
              <w:rPr>
                <w:lang w:val="en-US"/>
              </w:rPr>
            </w:pPr>
            <w:r w:rsidRPr="00095406">
              <w:rPr>
                <w:lang w:val="en-US"/>
              </w:rPr>
              <w:t xml:space="preserve">Part 2 – people </w:t>
            </w:r>
          </w:p>
          <w:p w14:paraId="410E538D" w14:textId="77777777" w:rsidR="00F929F8" w:rsidRPr="00095406" w:rsidRDefault="00F929F8" w:rsidP="003C1A31">
            <w:pPr>
              <w:pStyle w:val="ListParagraph"/>
              <w:numPr>
                <w:ilvl w:val="0"/>
                <w:numId w:val="1"/>
              </w:numPr>
              <w:rPr>
                <w:lang w:val="en-US"/>
              </w:rPr>
            </w:pPr>
            <w:r w:rsidRPr="00095406">
              <w:rPr>
                <w:lang w:val="en-US"/>
              </w:rPr>
              <w:t xml:space="preserve">Homework </w:t>
            </w:r>
          </w:p>
        </w:tc>
      </w:tr>
      <w:tr w:rsidR="00F929F8" w14:paraId="4432B0E4" w14:textId="77777777" w:rsidTr="003C1A31">
        <w:tc>
          <w:tcPr>
            <w:tcW w:w="2122" w:type="dxa"/>
          </w:tcPr>
          <w:p w14:paraId="13A02EF9" w14:textId="77777777" w:rsidR="00F929F8" w:rsidRDefault="00F929F8" w:rsidP="003C1A31">
            <w:pPr>
              <w:jc w:val="center"/>
              <w:rPr>
                <w:lang w:val="en-US"/>
              </w:rPr>
            </w:pPr>
            <w:r>
              <w:rPr>
                <w:lang w:val="en-US"/>
              </w:rPr>
              <w:t>2</w:t>
            </w:r>
          </w:p>
        </w:tc>
        <w:tc>
          <w:tcPr>
            <w:tcW w:w="7228" w:type="dxa"/>
          </w:tcPr>
          <w:p w14:paraId="0336CC5F" w14:textId="77777777" w:rsidR="00F929F8" w:rsidRPr="00095406" w:rsidRDefault="00F929F8" w:rsidP="003C1A31">
            <w:pPr>
              <w:pStyle w:val="ListParagraph"/>
              <w:numPr>
                <w:ilvl w:val="0"/>
                <w:numId w:val="1"/>
              </w:numPr>
              <w:rPr>
                <w:lang w:val="en-US"/>
              </w:rPr>
            </w:pPr>
            <w:r w:rsidRPr="00095406">
              <w:rPr>
                <w:lang w:val="en-US"/>
              </w:rPr>
              <w:t>Homework review and presentation of prepared part 2</w:t>
            </w:r>
          </w:p>
          <w:p w14:paraId="684AF7AE" w14:textId="77777777" w:rsidR="00F929F8" w:rsidRPr="00095406" w:rsidRDefault="00F929F8" w:rsidP="003C1A31">
            <w:pPr>
              <w:pStyle w:val="ListParagraph"/>
              <w:numPr>
                <w:ilvl w:val="0"/>
                <w:numId w:val="1"/>
              </w:numPr>
              <w:rPr>
                <w:lang w:val="en-US"/>
              </w:rPr>
            </w:pPr>
            <w:r w:rsidRPr="00095406">
              <w:rPr>
                <w:lang w:val="en-US"/>
              </w:rPr>
              <w:t xml:space="preserve">Part 2 – places </w:t>
            </w:r>
          </w:p>
          <w:p w14:paraId="1F0CBDA2" w14:textId="77777777" w:rsidR="00F929F8" w:rsidRPr="00095406" w:rsidRDefault="00F929F8" w:rsidP="003C1A31">
            <w:pPr>
              <w:pStyle w:val="ListParagraph"/>
              <w:numPr>
                <w:ilvl w:val="0"/>
                <w:numId w:val="1"/>
              </w:numPr>
              <w:rPr>
                <w:lang w:val="en-US"/>
              </w:rPr>
            </w:pPr>
            <w:r w:rsidRPr="00095406">
              <w:rPr>
                <w:lang w:val="en-US"/>
              </w:rPr>
              <w:t xml:space="preserve">Part 2 – planning </w:t>
            </w:r>
          </w:p>
          <w:p w14:paraId="46D3BE27" w14:textId="77777777" w:rsidR="00F929F8" w:rsidRPr="00095406" w:rsidRDefault="00F929F8" w:rsidP="003C1A31">
            <w:pPr>
              <w:pStyle w:val="ListParagraph"/>
              <w:numPr>
                <w:ilvl w:val="0"/>
                <w:numId w:val="1"/>
              </w:numPr>
              <w:rPr>
                <w:lang w:val="en-US"/>
              </w:rPr>
            </w:pPr>
            <w:r w:rsidRPr="00095406">
              <w:rPr>
                <w:lang w:val="en-US"/>
              </w:rPr>
              <w:t>Homework</w:t>
            </w:r>
          </w:p>
        </w:tc>
      </w:tr>
      <w:tr w:rsidR="00F929F8" w14:paraId="74DAF2BE" w14:textId="77777777" w:rsidTr="003C1A31">
        <w:tc>
          <w:tcPr>
            <w:tcW w:w="2122" w:type="dxa"/>
          </w:tcPr>
          <w:p w14:paraId="67B8E2AF" w14:textId="77777777" w:rsidR="00F929F8" w:rsidRDefault="00F929F8" w:rsidP="003C1A31">
            <w:pPr>
              <w:jc w:val="center"/>
              <w:rPr>
                <w:lang w:val="en-US"/>
              </w:rPr>
            </w:pPr>
            <w:r>
              <w:rPr>
                <w:lang w:val="en-US"/>
              </w:rPr>
              <w:t>3</w:t>
            </w:r>
          </w:p>
        </w:tc>
        <w:tc>
          <w:tcPr>
            <w:tcW w:w="7228" w:type="dxa"/>
          </w:tcPr>
          <w:p w14:paraId="3ADD34D5" w14:textId="77777777" w:rsidR="00F929F8" w:rsidRPr="00095406" w:rsidRDefault="00F929F8" w:rsidP="003C1A31">
            <w:pPr>
              <w:pStyle w:val="ListParagraph"/>
              <w:numPr>
                <w:ilvl w:val="0"/>
                <w:numId w:val="1"/>
              </w:numPr>
              <w:rPr>
                <w:lang w:val="en-US"/>
              </w:rPr>
            </w:pPr>
            <w:r w:rsidRPr="00095406">
              <w:rPr>
                <w:lang w:val="en-US"/>
              </w:rPr>
              <w:t>Homework review and presentation of planned part 2</w:t>
            </w:r>
          </w:p>
          <w:p w14:paraId="5340A060" w14:textId="77777777" w:rsidR="00F929F8" w:rsidRPr="00095406" w:rsidRDefault="00F929F8" w:rsidP="003C1A31">
            <w:pPr>
              <w:pStyle w:val="ListParagraph"/>
              <w:numPr>
                <w:ilvl w:val="0"/>
                <w:numId w:val="1"/>
              </w:numPr>
              <w:rPr>
                <w:lang w:val="en-US"/>
              </w:rPr>
            </w:pPr>
            <w:r w:rsidRPr="00095406">
              <w:rPr>
                <w:lang w:val="en-US"/>
              </w:rPr>
              <w:t>Part 2 – things</w:t>
            </w:r>
          </w:p>
          <w:p w14:paraId="71556A46" w14:textId="77777777" w:rsidR="00F929F8" w:rsidRPr="00095406" w:rsidRDefault="00F929F8" w:rsidP="003C1A31">
            <w:pPr>
              <w:pStyle w:val="ListParagraph"/>
              <w:numPr>
                <w:ilvl w:val="0"/>
                <w:numId w:val="1"/>
              </w:numPr>
              <w:rPr>
                <w:lang w:val="en-US"/>
              </w:rPr>
            </w:pPr>
            <w:r w:rsidRPr="00095406">
              <w:rPr>
                <w:lang w:val="en-US"/>
              </w:rPr>
              <w:t xml:space="preserve">Homework </w:t>
            </w:r>
          </w:p>
        </w:tc>
      </w:tr>
      <w:tr w:rsidR="00F929F8" w14:paraId="2729C9A6" w14:textId="77777777" w:rsidTr="003C1A31">
        <w:tc>
          <w:tcPr>
            <w:tcW w:w="2122" w:type="dxa"/>
          </w:tcPr>
          <w:p w14:paraId="0E9F51D9" w14:textId="77777777" w:rsidR="00F929F8" w:rsidRDefault="00F929F8" w:rsidP="003C1A31">
            <w:pPr>
              <w:jc w:val="center"/>
              <w:rPr>
                <w:lang w:val="en-US"/>
              </w:rPr>
            </w:pPr>
            <w:r>
              <w:rPr>
                <w:lang w:val="en-US"/>
              </w:rPr>
              <w:t>4</w:t>
            </w:r>
          </w:p>
        </w:tc>
        <w:tc>
          <w:tcPr>
            <w:tcW w:w="7228" w:type="dxa"/>
          </w:tcPr>
          <w:p w14:paraId="111397D3" w14:textId="77777777" w:rsidR="00F929F8" w:rsidRPr="00095406" w:rsidRDefault="00F929F8" w:rsidP="003C1A31">
            <w:pPr>
              <w:pStyle w:val="ListParagraph"/>
              <w:numPr>
                <w:ilvl w:val="0"/>
                <w:numId w:val="1"/>
              </w:numPr>
              <w:rPr>
                <w:lang w:val="en-US"/>
              </w:rPr>
            </w:pPr>
            <w:r w:rsidRPr="00095406">
              <w:rPr>
                <w:lang w:val="en-US"/>
              </w:rPr>
              <w:t>Homework review and presentation of part 2</w:t>
            </w:r>
          </w:p>
          <w:p w14:paraId="37B430A7" w14:textId="77777777" w:rsidR="00F929F8" w:rsidRPr="00095406" w:rsidRDefault="00F929F8" w:rsidP="003C1A31">
            <w:pPr>
              <w:pStyle w:val="ListParagraph"/>
              <w:numPr>
                <w:ilvl w:val="0"/>
                <w:numId w:val="1"/>
              </w:numPr>
              <w:rPr>
                <w:lang w:val="en-US"/>
              </w:rPr>
            </w:pPr>
            <w:r w:rsidRPr="00095406">
              <w:rPr>
                <w:lang w:val="en-US"/>
              </w:rPr>
              <w:t xml:space="preserve">Part 2 – activities and experiences </w:t>
            </w:r>
          </w:p>
          <w:p w14:paraId="16BB3696" w14:textId="77777777" w:rsidR="00F929F8" w:rsidRPr="00095406" w:rsidRDefault="00F929F8" w:rsidP="003C1A31">
            <w:pPr>
              <w:pStyle w:val="ListParagraph"/>
              <w:numPr>
                <w:ilvl w:val="0"/>
                <w:numId w:val="1"/>
              </w:numPr>
              <w:rPr>
                <w:lang w:val="en-US"/>
              </w:rPr>
            </w:pPr>
            <w:r w:rsidRPr="00095406">
              <w:rPr>
                <w:lang w:val="en-US"/>
              </w:rPr>
              <w:t xml:space="preserve">Homework – review part 3 and part 1 pptx </w:t>
            </w:r>
          </w:p>
        </w:tc>
      </w:tr>
      <w:tr w:rsidR="00F929F8" w14:paraId="18824129" w14:textId="77777777" w:rsidTr="003C1A31">
        <w:tc>
          <w:tcPr>
            <w:tcW w:w="2122" w:type="dxa"/>
          </w:tcPr>
          <w:p w14:paraId="09299EC7" w14:textId="77777777" w:rsidR="00F929F8" w:rsidRDefault="00F929F8" w:rsidP="003C1A31">
            <w:pPr>
              <w:jc w:val="center"/>
              <w:rPr>
                <w:lang w:val="en-US"/>
              </w:rPr>
            </w:pPr>
            <w:r>
              <w:rPr>
                <w:lang w:val="en-US"/>
              </w:rPr>
              <w:t>5</w:t>
            </w:r>
          </w:p>
        </w:tc>
        <w:tc>
          <w:tcPr>
            <w:tcW w:w="7228" w:type="dxa"/>
          </w:tcPr>
          <w:p w14:paraId="1CBCF7FC" w14:textId="77777777" w:rsidR="00F929F8" w:rsidRPr="00095406" w:rsidRDefault="00F929F8" w:rsidP="003C1A31">
            <w:pPr>
              <w:pStyle w:val="ListParagraph"/>
              <w:numPr>
                <w:ilvl w:val="0"/>
                <w:numId w:val="1"/>
              </w:numPr>
              <w:rPr>
                <w:lang w:val="en-US"/>
              </w:rPr>
            </w:pPr>
            <w:r w:rsidRPr="00095406">
              <w:rPr>
                <w:lang w:val="en-US"/>
              </w:rPr>
              <w:t>Part 3 lecture</w:t>
            </w:r>
          </w:p>
        </w:tc>
      </w:tr>
      <w:tr w:rsidR="00F929F8" w14:paraId="24F62EAE" w14:textId="77777777" w:rsidTr="003C1A31">
        <w:tc>
          <w:tcPr>
            <w:tcW w:w="2122" w:type="dxa"/>
          </w:tcPr>
          <w:p w14:paraId="580A87BA" w14:textId="77777777" w:rsidR="00F929F8" w:rsidRDefault="00F929F8" w:rsidP="003C1A31">
            <w:pPr>
              <w:jc w:val="center"/>
              <w:rPr>
                <w:lang w:val="en-US"/>
              </w:rPr>
            </w:pPr>
            <w:r>
              <w:rPr>
                <w:lang w:val="en-US"/>
              </w:rPr>
              <w:t>6</w:t>
            </w:r>
          </w:p>
        </w:tc>
        <w:tc>
          <w:tcPr>
            <w:tcW w:w="7228" w:type="dxa"/>
          </w:tcPr>
          <w:p w14:paraId="2705CF80" w14:textId="77777777" w:rsidR="00F929F8" w:rsidRPr="00095406" w:rsidRDefault="00F929F8" w:rsidP="003C1A31">
            <w:pPr>
              <w:pStyle w:val="ListParagraph"/>
              <w:numPr>
                <w:ilvl w:val="0"/>
                <w:numId w:val="1"/>
              </w:numPr>
              <w:rPr>
                <w:lang w:val="en-US"/>
              </w:rPr>
            </w:pPr>
            <w:r w:rsidRPr="00095406">
              <w:rPr>
                <w:lang w:val="en-US"/>
              </w:rPr>
              <w:t xml:space="preserve">Part 1 lecture and practice </w:t>
            </w:r>
          </w:p>
        </w:tc>
      </w:tr>
      <w:tr w:rsidR="00F929F8" w14:paraId="3D6C945E" w14:textId="77777777" w:rsidTr="003C1A31">
        <w:tc>
          <w:tcPr>
            <w:tcW w:w="2122" w:type="dxa"/>
          </w:tcPr>
          <w:p w14:paraId="13698023" w14:textId="77777777" w:rsidR="00F929F8" w:rsidRDefault="00F929F8" w:rsidP="003C1A31">
            <w:pPr>
              <w:jc w:val="center"/>
              <w:rPr>
                <w:lang w:val="en-US"/>
              </w:rPr>
            </w:pPr>
            <w:r>
              <w:rPr>
                <w:lang w:val="en-US"/>
              </w:rPr>
              <w:t>7</w:t>
            </w:r>
          </w:p>
        </w:tc>
        <w:tc>
          <w:tcPr>
            <w:tcW w:w="7228" w:type="dxa"/>
          </w:tcPr>
          <w:p w14:paraId="516577A9" w14:textId="77777777" w:rsidR="00F929F8" w:rsidRPr="00095406" w:rsidRDefault="00F929F8" w:rsidP="003C1A31">
            <w:pPr>
              <w:pStyle w:val="ListParagraph"/>
              <w:numPr>
                <w:ilvl w:val="0"/>
                <w:numId w:val="1"/>
              </w:numPr>
              <w:rPr>
                <w:lang w:val="en-US"/>
              </w:rPr>
            </w:pPr>
            <w:r w:rsidRPr="00095406">
              <w:rPr>
                <w:lang w:val="en-US"/>
              </w:rPr>
              <w:t xml:space="preserve">Review of part 2’s </w:t>
            </w:r>
          </w:p>
          <w:p w14:paraId="3CAC6A08" w14:textId="77777777" w:rsidR="00F929F8" w:rsidRPr="00095406" w:rsidRDefault="00F929F8" w:rsidP="003C1A31">
            <w:pPr>
              <w:pStyle w:val="ListParagraph"/>
              <w:numPr>
                <w:ilvl w:val="0"/>
                <w:numId w:val="1"/>
              </w:numPr>
              <w:rPr>
                <w:lang w:val="en-US"/>
              </w:rPr>
            </w:pPr>
            <w:r w:rsidRPr="00095406">
              <w:rPr>
                <w:lang w:val="en-US"/>
              </w:rPr>
              <w:t>Mock test</w:t>
            </w:r>
          </w:p>
        </w:tc>
      </w:tr>
      <w:tr w:rsidR="00F929F8" w14:paraId="6B99BC89" w14:textId="77777777" w:rsidTr="003C1A31">
        <w:tc>
          <w:tcPr>
            <w:tcW w:w="2122" w:type="dxa"/>
          </w:tcPr>
          <w:p w14:paraId="09849D5D" w14:textId="77777777" w:rsidR="00F929F8" w:rsidRDefault="00F929F8" w:rsidP="003C1A31">
            <w:pPr>
              <w:jc w:val="center"/>
              <w:rPr>
                <w:lang w:val="en-US"/>
              </w:rPr>
            </w:pPr>
            <w:r>
              <w:rPr>
                <w:lang w:val="en-US"/>
              </w:rPr>
              <w:t>8</w:t>
            </w:r>
          </w:p>
        </w:tc>
        <w:tc>
          <w:tcPr>
            <w:tcW w:w="7228" w:type="dxa"/>
          </w:tcPr>
          <w:p w14:paraId="3F95A9A4" w14:textId="77777777" w:rsidR="00F929F8" w:rsidRPr="00095406" w:rsidRDefault="00F929F8" w:rsidP="003C1A31">
            <w:pPr>
              <w:pStyle w:val="ListParagraph"/>
              <w:numPr>
                <w:ilvl w:val="0"/>
                <w:numId w:val="1"/>
              </w:numPr>
              <w:rPr>
                <w:lang w:val="en-US"/>
              </w:rPr>
            </w:pPr>
            <w:r w:rsidRPr="00095406">
              <w:rPr>
                <w:lang w:val="en-US"/>
              </w:rPr>
              <w:t>Practice and ongoing review of part 2’s</w:t>
            </w:r>
          </w:p>
        </w:tc>
      </w:tr>
      <w:tr w:rsidR="00F929F8" w14:paraId="4BBD3439" w14:textId="77777777" w:rsidTr="003C1A31">
        <w:tc>
          <w:tcPr>
            <w:tcW w:w="2122" w:type="dxa"/>
          </w:tcPr>
          <w:p w14:paraId="03E2CA4F" w14:textId="77777777" w:rsidR="00F929F8" w:rsidRDefault="00F929F8" w:rsidP="003C1A31">
            <w:pPr>
              <w:jc w:val="center"/>
              <w:rPr>
                <w:lang w:val="en-US"/>
              </w:rPr>
            </w:pPr>
            <w:r>
              <w:rPr>
                <w:lang w:val="en-US"/>
              </w:rPr>
              <w:t>9</w:t>
            </w:r>
          </w:p>
        </w:tc>
        <w:tc>
          <w:tcPr>
            <w:tcW w:w="7228" w:type="dxa"/>
          </w:tcPr>
          <w:p w14:paraId="2E77F9F7" w14:textId="77777777" w:rsidR="00F929F8" w:rsidRPr="00095406" w:rsidRDefault="00F929F8" w:rsidP="003C1A31">
            <w:pPr>
              <w:pStyle w:val="ListParagraph"/>
              <w:numPr>
                <w:ilvl w:val="0"/>
                <w:numId w:val="1"/>
              </w:numPr>
              <w:rPr>
                <w:lang w:val="en-US"/>
              </w:rPr>
            </w:pPr>
            <w:r w:rsidRPr="00095406">
              <w:rPr>
                <w:lang w:val="en-US"/>
              </w:rPr>
              <w:t>Practice and ongoing review of part 2’s</w:t>
            </w:r>
          </w:p>
        </w:tc>
      </w:tr>
      <w:tr w:rsidR="00F929F8" w14:paraId="67FD0654" w14:textId="77777777" w:rsidTr="003C1A31">
        <w:tc>
          <w:tcPr>
            <w:tcW w:w="2122" w:type="dxa"/>
          </w:tcPr>
          <w:p w14:paraId="34895117" w14:textId="77777777" w:rsidR="00F929F8" w:rsidRDefault="00F929F8" w:rsidP="003C1A31">
            <w:pPr>
              <w:jc w:val="center"/>
              <w:rPr>
                <w:lang w:val="en-US"/>
              </w:rPr>
            </w:pPr>
            <w:r>
              <w:rPr>
                <w:lang w:val="en-US"/>
              </w:rPr>
              <w:t>10</w:t>
            </w:r>
          </w:p>
        </w:tc>
        <w:tc>
          <w:tcPr>
            <w:tcW w:w="7228" w:type="dxa"/>
          </w:tcPr>
          <w:p w14:paraId="12F8A5CB" w14:textId="77777777" w:rsidR="00F929F8" w:rsidRPr="00095406" w:rsidRDefault="00F929F8" w:rsidP="003C1A31">
            <w:pPr>
              <w:pStyle w:val="ListParagraph"/>
              <w:numPr>
                <w:ilvl w:val="0"/>
                <w:numId w:val="1"/>
              </w:numPr>
              <w:rPr>
                <w:lang w:val="en-US"/>
              </w:rPr>
            </w:pPr>
            <w:r w:rsidRPr="00095406">
              <w:rPr>
                <w:lang w:val="en-US"/>
              </w:rPr>
              <w:t>Practice and ongoing review of part 2’s</w:t>
            </w:r>
          </w:p>
        </w:tc>
      </w:tr>
    </w:tbl>
    <w:p w14:paraId="6796B070" w14:textId="77777777" w:rsidR="00F929F8" w:rsidRDefault="00F929F8" w:rsidP="00E57B01">
      <w:pPr>
        <w:jc w:val="both"/>
        <w:rPr>
          <w:lang w:val="en-US"/>
        </w:rPr>
      </w:pPr>
    </w:p>
    <w:p w14:paraId="456B42F6" w14:textId="44B43D11" w:rsidR="00E57B01" w:rsidRDefault="00E57B01" w:rsidP="00E57B01">
      <w:pPr>
        <w:jc w:val="both"/>
        <w:rPr>
          <w:lang w:val="en-US"/>
        </w:rPr>
      </w:pPr>
      <w:r>
        <w:rPr>
          <w:lang w:val="en-US"/>
        </w:rPr>
        <w:t xml:space="preserve">There is a large homework component and often the amount of homework will depend on the individual and how much time they have. </w:t>
      </w:r>
    </w:p>
    <w:p w14:paraId="77D574D0" w14:textId="4C696167" w:rsidR="00095406" w:rsidRDefault="008C6181" w:rsidP="00E57B01">
      <w:pPr>
        <w:jc w:val="both"/>
        <w:rPr>
          <w:lang w:val="en-US"/>
        </w:rPr>
      </w:pPr>
      <w:r>
        <w:rPr>
          <w:lang w:val="en-US"/>
        </w:rPr>
        <w:t xml:space="preserve">Kind regards </w:t>
      </w:r>
    </w:p>
    <w:p w14:paraId="6ADEFD6D" w14:textId="03AD5551" w:rsidR="008C6181" w:rsidRPr="00095406" w:rsidRDefault="008C6181">
      <w:pPr>
        <w:rPr>
          <w:lang w:val="en-US"/>
        </w:rPr>
      </w:pPr>
      <w:r>
        <w:rPr>
          <w:lang w:val="en-US"/>
        </w:rPr>
        <w:t>Alain</w:t>
      </w:r>
    </w:p>
    <w:sectPr w:rsidR="008C6181" w:rsidRPr="00095406" w:rsidSect="00E57B01">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C2955"/>
    <w:multiLevelType w:val="hybridMultilevel"/>
    <w:tmpl w:val="96A2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CDFFDD3-C206-4D89-A72A-9B9B6C6D9566}"/>
    <w:docVar w:name="dgnword-eventsink" w:val="2543574042368"/>
  </w:docVars>
  <w:rsids>
    <w:rsidRoot w:val="00095406"/>
    <w:rsid w:val="0007600E"/>
    <w:rsid w:val="00095406"/>
    <w:rsid w:val="000964B4"/>
    <w:rsid w:val="005E7B4B"/>
    <w:rsid w:val="008C6181"/>
    <w:rsid w:val="009502AB"/>
    <w:rsid w:val="0098633C"/>
    <w:rsid w:val="00CC230F"/>
    <w:rsid w:val="00E57B01"/>
    <w:rsid w:val="00F929F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A4EB"/>
  <w15:chartTrackingRefBased/>
  <w15:docId w15:val="{8C8A3A35-CF6C-4470-826A-87A549DA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cp:lastPrinted>2021-09-10T15:11:00Z</cp:lastPrinted>
  <dcterms:created xsi:type="dcterms:W3CDTF">2021-09-10T15:13:00Z</dcterms:created>
  <dcterms:modified xsi:type="dcterms:W3CDTF">2022-05-22T02:22:00Z</dcterms:modified>
</cp:coreProperties>
</file>